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proofErr w:type="spellStart"/>
      <w:r w:rsidR="00D90C4E">
        <w:rPr>
          <w:sz w:val="28"/>
          <w:szCs w:val="28"/>
        </w:rPr>
        <w:t>ГУММиД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частях земельных участков</w:t>
      </w:r>
      <w:r w:rsidR="00652AD7">
        <w:rPr>
          <w:sz w:val="28"/>
          <w:szCs w:val="28"/>
        </w:rPr>
        <w:t xml:space="preserve"> с кадастровым</w:t>
      </w:r>
      <w:r w:rsidR="002059AA">
        <w:rPr>
          <w:sz w:val="28"/>
          <w:szCs w:val="28"/>
        </w:rPr>
        <w:t>и номера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и:</w:t>
      </w:r>
    </w:p>
    <w:p w:rsidR="0032091A" w:rsidRDefault="0032091A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3771D3">
        <w:rPr>
          <w:sz w:val="28"/>
          <w:szCs w:val="28"/>
        </w:rPr>
        <w:t>0070276:13</w:t>
      </w:r>
      <w:r w:rsidRPr="00D5049F">
        <w:rPr>
          <w:sz w:val="28"/>
          <w:szCs w:val="28"/>
        </w:rPr>
        <w:t xml:space="preserve"> по адресу:</w:t>
      </w:r>
      <w:r w:rsidR="00D90C4E" w:rsidRPr="00D90C4E">
        <w:t xml:space="preserve"> </w:t>
      </w:r>
      <w:proofErr w:type="gramStart"/>
      <w:r w:rsidR="003771D3">
        <w:rPr>
          <w:sz w:val="28"/>
          <w:szCs w:val="28"/>
        </w:rPr>
        <w:t>г</w:t>
      </w:r>
      <w:proofErr w:type="gramEnd"/>
      <w:r w:rsidR="003771D3">
        <w:rPr>
          <w:sz w:val="28"/>
          <w:szCs w:val="28"/>
        </w:rPr>
        <w:t xml:space="preserve">. Нижний Новгород, Советский район, у дер. </w:t>
      </w:r>
      <w:proofErr w:type="spellStart"/>
      <w:r w:rsidR="003771D3">
        <w:rPr>
          <w:sz w:val="28"/>
          <w:szCs w:val="28"/>
        </w:rPr>
        <w:t>Кузнечиха</w:t>
      </w:r>
      <w:proofErr w:type="spellEnd"/>
      <w:r w:rsidR="003771D3">
        <w:rPr>
          <w:sz w:val="28"/>
          <w:szCs w:val="28"/>
        </w:rPr>
        <w:t>, участок №4</w:t>
      </w:r>
      <w:r w:rsidRPr="00D5049F">
        <w:rPr>
          <w:sz w:val="28"/>
          <w:szCs w:val="28"/>
        </w:rPr>
        <w:t>,</w:t>
      </w:r>
    </w:p>
    <w:p w:rsidR="003771D3" w:rsidRPr="00D5049F" w:rsidRDefault="003771D3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- 52:18:0070276:66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Нижний Новгород, Советский район, у дер. </w:t>
      </w:r>
      <w:proofErr w:type="spellStart"/>
      <w:r>
        <w:rPr>
          <w:sz w:val="28"/>
          <w:szCs w:val="28"/>
        </w:rPr>
        <w:t>Кузнечиха</w:t>
      </w:r>
      <w:proofErr w:type="spellEnd"/>
      <w:r>
        <w:rPr>
          <w:sz w:val="28"/>
          <w:szCs w:val="28"/>
        </w:rPr>
        <w:t>, участок №4</w:t>
      </w:r>
      <w:r w:rsidRPr="00D5049F">
        <w:rPr>
          <w:sz w:val="28"/>
          <w:szCs w:val="28"/>
        </w:rPr>
        <w:t>,</w:t>
      </w:r>
    </w:p>
    <w:p w:rsidR="00255C27" w:rsidRPr="00C73EBD" w:rsidRDefault="0032091A" w:rsidP="00B272ED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proofErr w:type="gramStart"/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52:18:0070276:</w:t>
      </w:r>
      <w:r w:rsidR="003771D3">
        <w:rPr>
          <w:sz w:val="28"/>
          <w:szCs w:val="28"/>
        </w:rPr>
        <w:t>30</w:t>
      </w:r>
      <w:r w:rsidRPr="00D5049F">
        <w:rPr>
          <w:sz w:val="28"/>
          <w:szCs w:val="28"/>
        </w:rPr>
        <w:t xml:space="preserve"> по адресу:</w:t>
      </w:r>
      <w:r w:rsidR="00D90C4E">
        <w:rPr>
          <w:sz w:val="28"/>
          <w:szCs w:val="28"/>
        </w:rPr>
        <w:t xml:space="preserve"> </w:t>
      </w:r>
      <w:r w:rsidR="00D90C4E" w:rsidRPr="00D90C4E">
        <w:rPr>
          <w:sz w:val="28"/>
          <w:szCs w:val="28"/>
        </w:rPr>
        <w:t>г. Нижний Новгород, Советский район, у дер</w:t>
      </w:r>
      <w:r w:rsidR="003771D3">
        <w:rPr>
          <w:sz w:val="28"/>
          <w:szCs w:val="28"/>
        </w:rPr>
        <w:t>.</w:t>
      </w:r>
      <w:r w:rsidR="00D90C4E" w:rsidRPr="00D90C4E">
        <w:rPr>
          <w:sz w:val="28"/>
          <w:szCs w:val="28"/>
        </w:rPr>
        <w:t xml:space="preserve"> </w:t>
      </w:r>
      <w:proofErr w:type="spellStart"/>
      <w:r w:rsidR="00D90C4E" w:rsidRPr="00D90C4E">
        <w:rPr>
          <w:sz w:val="28"/>
          <w:szCs w:val="28"/>
        </w:rPr>
        <w:t>Кузнечиха</w:t>
      </w:r>
      <w:proofErr w:type="spellEnd"/>
      <w:r w:rsidR="00D90C4E" w:rsidRPr="00D90C4E">
        <w:rPr>
          <w:sz w:val="28"/>
          <w:szCs w:val="28"/>
        </w:rPr>
        <w:t>, участок №4</w:t>
      </w:r>
      <w:r w:rsidR="00481F4F">
        <w:rPr>
          <w:sz w:val="28"/>
          <w:szCs w:val="28"/>
        </w:rPr>
        <w:t>,</w:t>
      </w:r>
      <w:r w:rsidR="00DA3438">
        <w:rPr>
          <w:sz w:val="28"/>
          <w:szCs w:val="28"/>
        </w:rPr>
        <w:t xml:space="preserve"> </w:t>
      </w:r>
      <w:r w:rsidR="00AD50A3">
        <w:rPr>
          <w:sz w:val="28"/>
          <w:szCs w:val="28"/>
        </w:rPr>
        <w:t>в</w:t>
      </w:r>
      <w:r w:rsidR="00AD50A3" w:rsidRPr="00AD50A3">
        <w:rPr>
          <w:sz w:val="28"/>
          <w:szCs w:val="28"/>
        </w:rPr>
        <w:t xml:space="preserve"> целях</w:t>
      </w:r>
      <w:r w:rsidR="00382A1D">
        <w:rPr>
          <w:sz w:val="28"/>
          <w:szCs w:val="28"/>
        </w:rPr>
        <w:t xml:space="preserve"> реконструкции участков (частей) инженерных сооружений, являющихся линейными объектами </w:t>
      </w:r>
      <w:proofErr w:type="spellStart"/>
      <w:r w:rsidR="00B272ED">
        <w:rPr>
          <w:sz w:val="28"/>
          <w:szCs w:val="28"/>
        </w:rPr>
        <w:t>электросетевого</w:t>
      </w:r>
      <w:proofErr w:type="spellEnd"/>
      <w:r w:rsidR="00B272ED">
        <w:rPr>
          <w:sz w:val="28"/>
          <w:szCs w:val="28"/>
        </w:rPr>
        <w:t xml:space="preserve"> хозяйства</w:t>
      </w:r>
      <w:r w:rsidR="00382A1D">
        <w:rPr>
          <w:sz w:val="28"/>
          <w:szCs w:val="28"/>
        </w:rPr>
        <w:t xml:space="preserve"> при строительстве объекта</w:t>
      </w:r>
      <w:r w:rsidR="00AD50A3" w:rsidRPr="00AD50A3">
        <w:rPr>
          <w:sz w:val="28"/>
          <w:szCs w:val="28"/>
        </w:rPr>
        <w:t xml:space="preserve"> </w:t>
      </w:r>
      <w:r w:rsidR="00DA3438">
        <w:rPr>
          <w:sz w:val="28"/>
          <w:szCs w:val="28"/>
        </w:rPr>
        <w:t xml:space="preserve"> «</w:t>
      </w:r>
      <w:r w:rsidR="00382A1D">
        <w:rPr>
          <w:sz w:val="28"/>
          <w:szCs w:val="28"/>
        </w:rPr>
        <w:t xml:space="preserve">Участок автомобильной дороги общего пользования местного значения города Нижнего Новгорода «от ул. Академика Сахарова до пересечения с ул. Генерала </w:t>
      </w:r>
      <w:proofErr w:type="spellStart"/>
      <w:r w:rsidR="00382A1D">
        <w:rPr>
          <w:sz w:val="28"/>
          <w:szCs w:val="28"/>
        </w:rPr>
        <w:t>Ивлиева</w:t>
      </w:r>
      <w:proofErr w:type="spellEnd"/>
      <w:r w:rsidR="00DA3438">
        <w:rPr>
          <w:sz w:val="28"/>
          <w:szCs w:val="28"/>
        </w:rPr>
        <w:t>»</w:t>
      </w:r>
      <w:r w:rsidR="00C73EBD" w:rsidRPr="00C73EBD">
        <w:rPr>
          <w:sz w:val="28"/>
          <w:szCs w:val="28"/>
        </w:rPr>
        <w:t>.</w:t>
      </w:r>
      <w:proofErr w:type="gramEnd"/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lastRenderedPageBreak/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97132C">
        <w:rPr>
          <w:b/>
          <w:color w:val="000000" w:themeColor="text1"/>
          <w:sz w:val="28"/>
          <w:szCs w:val="28"/>
        </w:rPr>
        <w:t>04</w:t>
      </w:r>
      <w:r w:rsidR="00CB54CA">
        <w:rPr>
          <w:b/>
          <w:color w:val="000000" w:themeColor="text1"/>
          <w:sz w:val="28"/>
          <w:szCs w:val="28"/>
        </w:rPr>
        <w:t>.0</w:t>
      </w:r>
      <w:r w:rsidR="0097132C">
        <w:rPr>
          <w:b/>
          <w:color w:val="000000" w:themeColor="text1"/>
          <w:sz w:val="28"/>
          <w:szCs w:val="28"/>
        </w:rPr>
        <w:t>8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proofErr w:type="gramStart"/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382A1D">
        <w:rPr>
          <w:sz w:val="28"/>
          <w:szCs w:val="28"/>
        </w:rPr>
        <w:t xml:space="preserve">реконструкции участков (частей) инженерных сооружений, являющихся линейными объектами </w:t>
      </w:r>
      <w:proofErr w:type="spellStart"/>
      <w:r w:rsidR="00B272ED">
        <w:rPr>
          <w:sz w:val="28"/>
          <w:szCs w:val="28"/>
        </w:rPr>
        <w:t>электросетевого</w:t>
      </w:r>
      <w:proofErr w:type="spellEnd"/>
      <w:r w:rsidR="00B272ED">
        <w:rPr>
          <w:sz w:val="28"/>
          <w:szCs w:val="28"/>
        </w:rPr>
        <w:t xml:space="preserve"> хозяйства</w:t>
      </w:r>
      <w:r w:rsidR="00382A1D">
        <w:rPr>
          <w:sz w:val="28"/>
          <w:szCs w:val="28"/>
        </w:rPr>
        <w:t xml:space="preserve"> при строительстве объекта </w:t>
      </w:r>
      <w:r w:rsidR="009E2536">
        <w:rPr>
          <w:sz w:val="28"/>
          <w:szCs w:val="28"/>
        </w:rPr>
        <w:t>«</w:t>
      </w:r>
      <w:r w:rsidR="00382A1D">
        <w:rPr>
          <w:sz w:val="28"/>
          <w:szCs w:val="28"/>
        </w:rPr>
        <w:t xml:space="preserve">Участок автомобильной дороги общего пользования местного значения города Нижнего Новгорода «от ул. Академика Сахарова до пересечения с ул. Генерала </w:t>
      </w:r>
      <w:proofErr w:type="spellStart"/>
      <w:r w:rsidR="00382A1D">
        <w:rPr>
          <w:sz w:val="28"/>
          <w:szCs w:val="28"/>
        </w:rPr>
        <w:t>Ивлиева</w:t>
      </w:r>
      <w:proofErr w:type="spellEnd"/>
      <w:r w:rsidR="009E2536">
        <w:rPr>
          <w:sz w:val="28"/>
          <w:szCs w:val="28"/>
        </w:rPr>
        <w:t xml:space="preserve">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территории, расположенной </w:t>
      </w:r>
      <w:r w:rsidR="00382A1D">
        <w:rPr>
          <w:sz w:val="28"/>
          <w:szCs w:val="28"/>
        </w:rPr>
        <w:t xml:space="preserve">южнее д. </w:t>
      </w:r>
      <w:proofErr w:type="spellStart"/>
      <w:r w:rsidR="00382A1D">
        <w:rPr>
          <w:sz w:val="28"/>
          <w:szCs w:val="28"/>
        </w:rPr>
        <w:t>Кузнечиха</w:t>
      </w:r>
      <w:proofErr w:type="spellEnd"/>
      <w:r w:rsidR="00382A1D">
        <w:rPr>
          <w:sz w:val="28"/>
          <w:szCs w:val="28"/>
        </w:rPr>
        <w:t xml:space="preserve"> в Советском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bookmarkStart w:id="0" w:name="_GoBack"/>
      <w:bookmarkEnd w:id="0"/>
      <w:r w:rsidR="009E2536" w:rsidRPr="009E2536">
        <w:rPr>
          <w:sz w:val="28"/>
          <w:szCs w:val="28"/>
        </w:rPr>
        <w:t xml:space="preserve"> приказом Министерства градостроительной</w:t>
      </w:r>
      <w:proofErr w:type="gramEnd"/>
      <w:r w:rsidR="009E2536" w:rsidRPr="009E2536">
        <w:rPr>
          <w:sz w:val="28"/>
          <w:szCs w:val="28"/>
        </w:rPr>
        <w:t xml:space="preserve"> деятельности и развития агломер</w:t>
      </w:r>
      <w:r w:rsidR="00382A1D">
        <w:rPr>
          <w:sz w:val="28"/>
          <w:szCs w:val="28"/>
        </w:rPr>
        <w:t>аций Нижегородской области от 06.10.2022</w:t>
      </w:r>
      <w:r w:rsidR="009E2536" w:rsidRPr="009E2536">
        <w:rPr>
          <w:sz w:val="28"/>
          <w:szCs w:val="28"/>
        </w:rPr>
        <w:t xml:space="preserve"> № 06-01-0</w:t>
      </w:r>
      <w:r w:rsidR="00382A1D">
        <w:rPr>
          <w:sz w:val="28"/>
          <w:szCs w:val="28"/>
        </w:rPr>
        <w:t>3/54</w:t>
      </w:r>
      <w:r w:rsidR="009E2536" w:rsidRPr="009E2536">
        <w:rPr>
          <w:sz w:val="28"/>
          <w:szCs w:val="28"/>
        </w:rPr>
        <w:t xml:space="preserve">, </w:t>
      </w:r>
      <w:r w:rsidR="00382A1D">
        <w:rPr>
          <w:sz w:val="28"/>
          <w:szCs w:val="28"/>
        </w:rPr>
        <w:t>государственной</w:t>
      </w:r>
      <w:r w:rsidR="009E2536" w:rsidRPr="009E2536">
        <w:rPr>
          <w:sz w:val="28"/>
          <w:szCs w:val="28"/>
        </w:rPr>
        <w:t xml:space="preserve"> программой «</w:t>
      </w:r>
      <w:r w:rsidR="005A4F1F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9E2536" w:rsidRPr="009E2536">
        <w:rPr>
          <w:sz w:val="28"/>
          <w:szCs w:val="28"/>
        </w:rPr>
        <w:t>»</w:t>
      </w:r>
      <w:r w:rsidR="005A4F1F">
        <w:rPr>
          <w:sz w:val="28"/>
          <w:szCs w:val="28"/>
        </w:rPr>
        <w:t xml:space="preserve"> и  муниципальным контрактом от 04.04.2022 №2Г-22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5A4F1F">
        <w:rPr>
          <w:sz w:val="28"/>
          <w:szCs w:val="28"/>
        </w:rPr>
        <w:t xml:space="preserve">южнее д. </w:t>
      </w:r>
      <w:proofErr w:type="spellStart"/>
      <w:r w:rsidR="005A4F1F">
        <w:rPr>
          <w:sz w:val="28"/>
          <w:szCs w:val="28"/>
        </w:rPr>
        <w:t>Кузнечиха</w:t>
      </w:r>
      <w:proofErr w:type="spellEnd"/>
      <w:r w:rsidR="005A4F1F">
        <w:rPr>
          <w:sz w:val="28"/>
          <w:szCs w:val="28"/>
        </w:rPr>
        <w:t xml:space="preserve">  в Советском районе города Нижнего Новгорода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3771D3" w:rsidRDefault="003771D3" w:rsidP="00183A0A">
      <w:pPr>
        <w:overflowPunct/>
        <w:textAlignment w:val="auto"/>
        <w:rPr>
          <w:sz w:val="28"/>
          <w:szCs w:val="28"/>
        </w:rPr>
      </w:pPr>
    </w:p>
    <w:p w:rsidR="00666B2E" w:rsidRDefault="003771D3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0114" cy="8268855"/>
            <wp:effectExtent l="19050" t="0" r="0" b="0"/>
            <wp:docPr id="1" name="Рисунок 0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8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5A4F1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762"/>
    <w:rsid w:val="00001659"/>
    <w:rsid w:val="00004931"/>
    <w:rsid w:val="00030B72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22E33"/>
    <w:rsid w:val="00140603"/>
    <w:rsid w:val="0015080A"/>
    <w:rsid w:val="001612E7"/>
    <w:rsid w:val="00173295"/>
    <w:rsid w:val="00175FB7"/>
    <w:rsid w:val="00181B52"/>
    <w:rsid w:val="00183A0A"/>
    <w:rsid w:val="00185F9E"/>
    <w:rsid w:val="001926DD"/>
    <w:rsid w:val="00194462"/>
    <w:rsid w:val="001A4419"/>
    <w:rsid w:val="001C33FB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771D3"/>
    <w:rsid w:val="00382A1D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50AB6"/>
    <w:rsid w:val="006513B0"/>
    <w:rsid w:val="00652AD7"/>
    <w:rsid w:val="00654DC5"/>
    <w:rsid w:val="00656E29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5E1C"/>
    <w:rsid w:val="006E2D67"/>
    <w:rsid w:val="006E5B74"/>
    <w:rsid w:val="00730984"/>
    <w:rsid w:val="0075262A"/>
    <w:rsid w:val="00754A57"/>
    <w:rsid w:val="00765DAA"/>
    <w:rsid w:val="00772F0C"/>
    <w:rsid w:val="007C793B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B10E8"/>
    <w:rsid w:val="008C4B61"/>
    <w:rsid w:val="008D14C5"/>
    <w:rsid w:val="008D7984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C2031"/>
    <w:rsid w:val="00DD1104"/>
    <w:rsid w:val="00DF0534"/>
    <w:rsid w:val="00E30BE0"/>
    <w:rsid w:val="00E31005"/>
    <w:rsid w:val="00E450C9"/>
    <w:rsid w:val="00E74C84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C30F2-2489-4303-8F26-408B1727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Babenko</cp:lastModifiedBy>
  <cp:revision>31</cp:revision>
  <cp:lastPrinted>2023-07-19T13:41:00Z</cp:lastPrinted>
  <dcterms:created xsi:type="dcterms:W3CDTF">2022-12-22T11:09:00Z</dcterms:created>
  <dcterms:modified xsi:type="dcterms:W3CDTF">2023-07-19T13:57:00Z</dcterms:modified>
</cp:coreProperties>
</file>